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62765" w14:textId="4397E0FB" w:rsidR="00DA37A6" w:rsidRPr="00DA37A6" w:rsidRDefault="00DA37A6" w:rsidP="00DA37A6">
      <w:pPr>
        <w:jc w:val="center"/>
        <w:rPr>
          <w:b/>
          <w:bCs/>
          <w:sz w:val="28"/>
          <w:szCs w:val="28"/>
        </w:rPr>
      </w:pPr>
      <w:r w:rsidRPr="00DA37A6">
        <w:rPr>
          <w:b/>
          <w:bCs/>
          <w:sz w:val="28"/>
          <w:szCs w:val="28"/>
        </w:rPr>
        <w:t>Программа повышения квалификации водителей транспортных средств соответствующих категорий «В», «С»» с автоматической трансмиссией</w:t>
      </w:r>
    </w:p>
    <w:p w14:paraId="3B6D57DF" w14:textId="312132E3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>Код профессии 11442 Наименование профессии: Водитель автомобиля</w:t>
      </w:r>
    </w:p>
    <w:p w14:paraId="52F1EA4A" w14:textId="4EF22B20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>Программа предназначена для лиц, имеющих свидетельство о профессии водителя транспортных средств категории, с которой осуществляется повышение квалификации и (или) водительское удостоверение на право управления транспортным средством категории, с которой осуществляется повышение квалификации.</w:t>
      </w:r>
    </w:p>
    <w:p w14:paraId="25B5E829" w14:textId="77777777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>Содержание Программы представлено пояснительной запиской, учебным планом, рабочими программами учебных предметов, планируемыми результатами освоения Программы, условиями реализации Программы, системой оценки результатов освоения Программы, учебно-методическими материалами, обеспечивающими реализацию Программы.</w:t>
      </w:r>
    </w:p>
    <w:p w14:paraId="4E98271D" w14:textId="77777777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>Учебный план содержит практическую подготовку с указанием времени, отводимого на освоение занятий по обучению вождению. Рабочая программа учебного предмета "Вождение транспортных средств соответствующей категории «В», «С» с механической трансмиссией" раскрывает рекомендуемую последовательность изучения разделов и тем, а также распределение учебных часов по разделам и темам.</w:t>
      </w:r>
    </w:p>
    <w:p w14:paraId="3E21628B" w14:textId="77777777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>Последовательность изучения разделов и тем учебного предмета в целом соответствует Примерной программе повышения квалификации водителей транспортных средств соответствующих категорий «В», «С» с автоматической трансмиссией, утвержденной приказом Министерства просвещения Российской Федерации от 1 июля 2025 г. N 505 "Об утверждении примерных программ профессионального обучения водителей транспортных средств соответствующих категорий и подкатегорий".</w:t>
      </w:r>
    </w:p>
    <w:p w14:paraId="21CE54A0" w14:textId="77777777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>Условия реализации Программы включают учебно-материальную базу организации, осуществляющей образовательную деятельность, содержащую организационно-педагогические, кадровые, информационно-методические и материально-технические условия, учебно-методические материалы.</w:t>
      </w:r>
    </w:p>
    <w:p w14:paraId="039147B5" w14:textId="77777777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>Реализация образовательной программы возможна с использованием сетевой формы и определяется Порядком организации и осуществления образовательной деятельности при сетевой форме реализации образовательных программ.</w:t>
      </w:r>
    </w:p>
    <w:p w14:paraId="7778AC77" w14:textId="77777777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 xml:space="preserve">В Образовательной программе предусмотрено время для: </w:t>
      </w:r>
    </w:p>
    <w:p w14:paraId="6B7D3688" w14:textId="77777777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 xml:space="preserve">-  проведения итоговой аттестации в форме квалификационного экзамена. </w:t>
      </w:r>
    </w:p>
    <w:p w14:paraId="3DA1EF6D" w14:textId="77777777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 xml:space="preserve"> Программа предусматривает достаточный для формирования, закрепления и развития практических навыков и компетенций объем практики.</w:t>
      </w:r>
    </w:p>
    <w:p w14:paraId="60FA99DA" w14:textId="086AF15B" w:rsidR="00033044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t>Данная образовательная программа может использоваться для повышения квалификации лиц, не достигших 18 лет. Также данная образовательная программа может использоваться для лиц с ограниченными возможностями здоровья при соблюдении условий, без которых невозможно или затруднительно освоение образовательной программы такими лицами и не требует дополнительной адаптации.</w:t>
      </w:r>
    </w:p>
    <w:p w14:paraId="6C84598E" w14:textId="6CF39D56" w:rsidR="00DA37A6" w:rsidRPr="00DA37A6" w:rsidRDefault="00DA37A6" w:rsidP="00DA37A6">
      <w:pPr>
        <w:jc w:val="both"/>
        <w:rPr>
          <w:sz w:val="24"/>
          <w:szCs w:val="24"/>
        </w:rPr>
      </w:pPr>
      <w:r w:rsidRPr="00DA37A6">
        <w:rPr>
          <w:sz w:val="24"/>
          <w:szCs w:val="24"/>
        </w:rPr>
        <w:lastRenderedPageBreak/>
        <w:t xml:space="preserve"> Обучение ведется на русском языке.</w:t>
      </w:r>
    </w:p>
    <w:sectPr w:rsidR="00DA37A6" w:rsidRPr="00DA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B20"/>
    <w:rsid w:val="00033044"/>
    <w:rsid w:val="001408BC"/>
    <w:rsid w:val="00314D73"/>
    <w:rsid w:val="00B74B05"/>
    <w:rsid w:val="00DA37A6"/>
    <w:rsid w:val="00ED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9F1D9"/>
  <w15:chartTrackingRefBased/>
  <w15:docId w15:val="{24A79BE9-2391-4158-9449-60ABD8EBE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0B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0B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0B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0B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0B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0B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0B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0B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0B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B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0B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0B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0B2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0B2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0B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0B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0B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0B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0B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D0B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0B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0B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0B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0B2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0B2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0B2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0B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0B2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0B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2026-04-29T16:26:00Z</dcterms:created>
  <dcterms:modified xsi:type="dcterms:W3CDTF">2026-04-29T16:28:00Z</dcterms:modified>
</cp:coreProperties>
</file>